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BB05" w14:textId="77777777" w:rsidR="00535B56" w:rsidRPr="00382A40" w:rsidRDefault="00535B56" w:rsidP="00535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66014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35B56" w:rsidRPr="00382A40" w14:paraId="5F68354F" w14:textId="77777777" w:rsidTr="0009238F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535B56" w:rsidRPr="00382A40" w14:paraId="05159449" w14:textId="77777777" w:rsidTr="00535B56">
              <w:tc>
                <w:tcPr>
                  <w:tcW w:w="9139" w:type="dxa"/>
                </w:tcPr>
                <w:p w14:paraId="4DEC80CA" w14:textId="0FC9AE8C" w:rsidR="00535B56" w:rsidRPr="00382A40" w:rsidRDefault="00535B56" w:rsidP="00092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2DA9">
                    <w:rPr>
                      <w:noProof/>
                      <w:lang w:eastAsia="ru-RU"/>
                    </w:rPr>
                    <w:drawing>
                      <wp:inline distT="0" distB="0" distL="0" distR="0" wp14:anchorId="4739F2A5" wp14:editId="151E9037">
                        <wp:extent cx="581025" cy="742950"/>
                        <wp:effectExtent l="0" t="0" r="9525" b="0"/>
                        <wp:docPr id="1" name="Рисунок 1" descr="C:\Documents and Settings\user\Рабочий стол\Сергей\Запросы\gerb_berezovka (1)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user\Рабочий стол\Сергей\Запросы\gerb_berezovka (1)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5B56" w:rsidRPr="00382A40" w14:paraId="4EBA4197" w14:textId="77777777" w:rsidTr="00535B56">
              <w:tc>
                <w:tcPr>
                  <w:tcW w:w="9139" w:type="dxa"/>
                </w:tcPr>
                <w:p w14:paraId="27E67243" w14:textId="77777777" w:rsidR="00535B56" w:rsidRPr="00382A40" w:rsidRDefault="00535B56" w:rsidP="0009238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</w:tbl>
          <w:p w14:paraId="1DB799EA" w14:textId="77777777" w:rsidR="00535B56" w:rsidRDefault="00535B56" w:rsidP="0009238F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9B35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Березовка</w:t>
            </w:r>
          </w:p>
          <w:p w14:paraId="2F154E43" w14:textId="1C5DAD86" w:rsidR="00051BB3" w:rsidRPr="00382A40" w:rsidRDefault="00051BB3" w:rsidP="00051BB3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РЕШЕНИЕ</w:t>
            </w:r>
          </w:p>
        </w:tc>
      </w:tr>
      <w:tr w:rsidR="00535B56" w:rsidRPr="00382A40" w14:paraId="1834A94F" w14:textId="77777777" w:rsidTr="0009238F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F0CA" w14:textId="5B6569A0" w:rsidR="00535B56" w:rsidRDefault="00535B56" w:rsidP="0009238F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</w:t>
            </w:r>
          </w:p>
          <w:p w14:paraId="71BDA144" w14:textId="3F1B9AEC" w:rsidR="00535B56" w:rsidRPr="00C37E59" w:rsidRDefault="00535B56" w:rsidP="00535B5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Устав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поселка Березовка Березовского района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Красноярского края</w:t>
            </w:r>
          </w:p>
          <w:p w14:paraId="49EE7BD8" w14:textId="77777777" w:rsidR="00535B56" w:rsidRPr="00C37E59" w:rsidRDefault="00535B56" w:rsidP="000923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F2753C" w14:textId="77777777" w:rsidR="00535B56" w:rsidRPr="00C37E59" w:rsidRDefault="00535B56" w:rsidP="000923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Федерации, руководствуясь подпунктом 1 пункта 1 статьи 23, статьей 53 Устава поселка Березовка Березовского района Красноярского края, Березовский поселковый Совет депутатов РЕШИЛ:</w:t>
            </w:r>
          </w:p>
          <w:p w14:paraId="23886527" w14:textId="77777777" w:rsidR="00535B56" w:rsidRDefault="00535B56" w:rsidP="000923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Внести в Устав поселка Березовка Березовского района Красноярского края следующие изменения:</w:t>
            </w:r>
          </w:p>
          <w:p w14:paraId="429D414A" w14:textId="77777777" w:rsidR="00535B56" w:rsidRDefault="00535B56" w:rsidP="0009238F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пункт 1 статьи 8 дополнить подпунктом 40 следующего содержания:</w:t>
            </w:r>
          </w:p>
          <w:p w14:paraId="25DE8F99" w14:textId="77777777" w:rsidR="00535B56" w:rsidRDefault="00535B56" w:rsidP="0009238F">
            <w:pPr>
              <w:tabs>
                <w:tab w:val="left" w:pos="1134"/>
                <w:tab w:val="left" w:pos="1276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«40) </w:t>
            </w:r>
            <w:r w:rsidRP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осуществление учета личных подсобных хозяйств, которые ведут граждане в соответствии с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</w:t>
            </w:r>
            <w:hyperlink r:id="rId6" w:anchor="/document/12131702/entry/0" w:history="1">
              <w:r w:rsidRPr="00665A2E">
                <w:rPr>
                  <w:rFonts w:ascii="Times New Roman" w:eastAsia="Times New Roman" w:hAnsi="Times New Roman" w:cs="Times New Roman"/>
                  <w:kern w:val="32"/>
                  <w:sz w:val="26"/>
                  <w:szCs w:val="26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</w:t>
            </w:r>
            <w:r w:rsidRP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от 7 июля 2003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</w:t>
            </w:r>
            <w:r w:rsidRP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года N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</w:t>
            </w:r>
            <w:r w:rsidRP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112-ФЗ "О личном подсобном хозяйстве", в похозяйственных книгах.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»;</w:t>
            </w:r>
          </w:p>
          <w:p w14:paraId="6637A0A5" w14:textId="77777777" w:rsidR="00535B56" w:rsidRPr="004B54A1" w:rsidRDefault="00535B56" w:rsidP="0009238F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абзац 2 пункта 4 статьи 13 дополнить словами «</w:t>
            </w:r>
            <w:r w:rsidRPr="004B54A1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органом, на который судом возложено обеспечение проведения местного референдума»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;</w:t>
            </w:r>
          </w:p>
          <w:p w14:paraId="7F1ABF64" w14:textId="77777777" w:rsidR="00535B56" w:rsidRPr="000971E5" w:rsidRDefault="00535B56" w:rsidP="0009238F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в</w:t>
            </w:r>
            <w:r w:rsidRPr="000971E5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подпункте 8 пункта 2 статьи 23 слова "формирование Избирательной комиссии поселка в соответствии с федеральным и краевым законодательством" исключить;</w:t>
            </w:r>
          </w:p>
          <w:p w14:paraId="402D5D48" w14:textId="77777777" w:rsidR="00535B56" w:rsidRPr="00A93B30" w:rsidRDefault="00535B56" w:rsidP="0009238F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34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1 статьи 25 дополнить подпунктом 10.1 следующего содержания: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10.1)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приобретения им статуса иностранного агента.»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;</w:t>
            </w:r>
          </w:p>
          <w:p w14:paraId="27607A09" w14:textId="77777777" w:rsidR="00535B56" w:rsidRPr="00A93B30" w:rsidRDefault="00535B56" w:rsidP="0009238F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43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2 статьи 32.1 дополнить подпунктом 6 следующего содержания: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6)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приобретения им статуса иностранного агента.»</w:t>
            </w:r>
          </w:p>
          <w:p w14:paraId="3B366DCE" w14:textId="77777777" w:rsidR="00535B56" w:rsidRPr="00A93B30" w:rsidRDefault="00535B56" w:rsidP="0009238F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43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1 статьи 34 дополнить подпунктом 15 следующего содержания: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15)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приобретения им статуса иностранного агента.»</w:t>
            </w:r>
          </w:p>
          <w:p w14:paraId="321F5D11" w14:textId="77777777" w:rsidR="00535B56" w:rsidRDefault="00535B56" w:rsidP="0009238F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2.Главе поселка Березовка направить настоящее решение на государственную регистрацию.</w:t>
            </w:r>
          </w:p>
          <w:p w14:paraId="784217DC" w14:textId="77777777" w:rsidR="00535B56" w:rsidRDefault="00535B56" w:rsidP="0009238F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исполнением настоящего Решения возложить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постоянную </w:t>
            </w:r>
            <w:r w:rsidRPr="002E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Березовского поселкового Совета депутатов по местному самоуправлению и взаимодействию со средствами массовой информации.</w:t>
            </w:r>
          </w:p>
          <w:p w14:paraId="1A9A4617" w14:textId="52A1FFAC" w:rsidR="00535B56" w:rsidRPr="00C37E59" w:rsidRDefault="00535B56" w:rsidP="0009238F">
            <w:pPr>
              <w:tabs>
                <w:tab w:val="num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вступает в силу </w:t>
            </w:r>
            <w:r w:rsidR="009B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следующий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официального опубликования в газете «Пригород»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осуществляемого при наличии государственной регистрации.</w:t>
            </w:r>
          </w:p>
          <w:p w14:paraId="2B7F9AE0" w14:textId="77777777" w:rsidR="00535B56" w:rsidRDefault="00535B56" w:rsidP="0009238F">
            <w:pPr>
              <w:tabs>
                <w:tab w:val="num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Решение подлежит размещению на официальном сайте</w:t>
            </w:r>
            <w:r w:rsidRPr="00C3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37E5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http://www.pgt-berezovka.ru/</w:t>
              </w:r>
            </w:hyperlink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96557E5" w14:textId="77777777" w:rsidR="00535B56" w:rsidRPr="00382A40" w:rsidRDefault="00535B56" w:rsidP="0009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84"/>
            </w:tblGrid>
            <w:tr w:rsidR="00535B56" w14:paraId="5C69E6AE" w14:textId="77777777" w:rsidTr="0009238F">
              <w:tc>
                <w:tcPr>
                  <w:tcW w:w="4785" w:type="dxa"/>
                </w:tcPr>
                <w:p w14:paraId="1FE9C1D6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Глава поселка Березовка</w:t>
                  </w:r>
                </w:p>
                <w:p w14:paraId="65BDF9D2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14:paraId="4425C747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14:paraId="785ACE66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14:paraId="4EAD1691" w14:textId="77777777" w:rsidR="00535B56" w:rsidRPr="009311BA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_______________ А.Н. Сабуров</w:t>
                  </w:r>
                </w:p>
              </w:tc>
              <w:tc>
                <w:tcPr>
                  <w:tcW w:w="4786" w:type="dxa"/>
                </w:tcPr>
                <w:p w14:paraId="614787B9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14:paraId="102EB640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Березовского поселкового</w:t>
                  </w:r>
                </w:p>
                <w:p w14:paraId="6B127A42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Совета депутатов</w:t>
                  </w:r>
                </w:p>
                <w:p w14:paraId="3EE91AFB" w14:textId="77777777" w:rsidR="00535B56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14:paraId="0FBCE355" w14:textId="77777777" w:rsidR="00535B56" w:rsidRPr="009311BA" w:rsidRDefault="00535B56" w:rsidP="0009238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__________________ С.С. Свиридов</w:t>
                  </w:r>
                </w:p>
              </w:tc>
            </w:tr>
          </w:tbl>
          <w:p w14:paraId="65C380E4" w14:textId="77777777" w:rsidR="00535B56" w:rsidRPr="00382A40" w:rsidRDefault="00535B56" w:rsidP="000923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 </w:t>
            </w:r>
          </w:p>
        </w:tc>
      </w:tr>
      <w:bookmarkEnd w:id="0"/>
    </w:tbl>
    <w:p w14:paraId="3750068E" w14:textId="77777777" w:rsidR="00535B56" w:rsidRDefault="00535B56" w:rsidP="00535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83AAC" w14:textId="30A3CB97" w:rsidR="00535B56" w:rsidRDefault="00226885" w:rsidP="0022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885">
        <w:rPr>
          <w:rFonts w:ascii="Times New Roman" w:hAnsi="Times New Roman" w:cs="Times New Roman"/>
          <w:sz w:val="24"/>
          <w:szCs w:val="24"/>
        </w:rPr>
        <w:t>Дата государственной регистрации муниципального правового акта 22.01.2025</w:t>
      </w:r>
    </w:p>
    <w:p w14:paraId="16C63DD2" w14:textId="7DDF3A06" w:rsidR="00226885" w:rsidRPr="00226885" w:rsidRDefault="00226885" w:rsidP="0022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  <w:r w:rsidRPr="00226885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6885">
        <w:rPr>
          <w:rFonts w:ascii="Times New Roman" w:hAnsi="Times New Roman" w:cs="Times New Roman"/>
          <w:sz w:val="24"/>
          <w:szCs w:val="24"/>
        </w:rPr>
        <w:t>245041012025001/</w:t>
      </w:r>
    </w:p>
    <w:p w14:paraId="5F6E0F75" w14:textId="77777777" w:rsidR="00226885" w:rsidRPr="00226885" w:rsidRDefault="00226885" w:rsidP="0022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1456F" w14:textId="77777777" w:rsidR="00784255" w:rsidRPr="00226885" w:rsidRDefault="00784255" w:rsidP="00226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4255" w:rsidRPr="00226885" w:rsidSect="007C134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 w15:restartNumberingAfterBreak="0">
    <w:nsid w:val="3CC503B8"/>
    <w:multiLevelType w:val="hybridMultilevel"/>
    <w:tmpl w:val="AFF02758"/>
    <w:lvl w:ilvl="0" w:tplc="B8260CF8">
      <w:start w:val="1"/>
      <w:numFmt w:val="decimal"/>
      <w:lvlText w:val="%1."/>
      <w:lvlJc w:val="left"/>
      <w:pPr>
        <w:ind w:left="720" w:hanging="360"/>
      </w:pPr>
    </w:lvl>
    <w:lvl w:ilvl="1" w:tplc="DEC49A9C">
      <w:start w:val="1"/>
      <w:numFmt w:val="lowerLetter"/>
      <w:lvlText w:val="%2."/>
      <w:lvlJc w:val="left"/>
      <w:pPr>
        <w:ind w:left="1440" w:hanging="360"/>
      </w:pPr>
    </w:lvl>
    <w:lvl w:ilvl="2" w:tplc="BDAC0F86">
      <w:start w:val="1"/>
      <w:numFmt w:val="lowerRoman"/>
      <w:lvlText w:val="%3."/>
      <w:lvlJc w:val="right"/>
      <w:pPr>
        <w:ind w:left="2160" w:hanging="180"/>
      </w:pPr>
    </w:lvl>
    <w:lvl w:ilvl="3" w:tplc="0BAE6DD2">
      <w:start w:val="1"/>
      <w:numFmt w:val="decimal"/>
      <w:lvlText w:val="%4."/>
      <w:lvlJc w:val="left"/>
      <w:pPr>
        <w:ind w:left="2880" w:hanging="360"/>
      </w:pPr>
    </w:lvl>
    <w:lvl w:ilvl="4" w:tplc="9D4AA6AE">
      <w:start w:val="1"/>
      <w:numFmt w:val="lowerLetter"/>
      <w:lvlText w:val="%5."/>
      <w:lvlJc w:val="left"/>
      <w:pPr>
        <w:ind w:left="3600" w:hanging="360"/>
      </w:pPr>
    </w:lvl>
    <w:lvl w:ilvl="5" w:tplc="08C60D88">
      <w:start w:val="1"/>
      <w:numFmt w:val="lowerRoman"/>
      <w:lvlText w:val="%6."/>
      <w:lvlJc w:val="right"/>
      <w:pPr>
        <w:ind w:left="4320" w:hanging="180"/>
      </w:pPr>
    </w:lvl>
    <w:lvl w:ilvl="6" w:tplc="60F4F4DC">
      <w:start w:val="1"/>
      <w:numFmt w:val="decimal"/>
      <w:lvlText w:val="%7."/>
      <w:lvlJc w:val="left"/>
      <w:pPr>
        <w:ind w:left="5040" w:hanging="360"/>
      </w:pPr>
    </w:lvl>
    <w:lvl w:ilvl="7" w:tplc="29201104">
      <w:start w:val="1"/>
      <w:numFmt w:val="lowerLetter"/>
      <w:lvlText w:val="%8."/>
      <w:lvlJc w:val="left"/>
      <w:pPr>
        <w:ind w:left="5760" w:hanging="360"/>
      </w:pPr>
    </w:lvl>
    <w:lvl w:ilvl="8" w:tplc="392844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6"/>
    <w:rsid w:val="00051BB3"/>
    <w:rsid w:val="00226885"/>
    <w:rsid w:val="00535B56"/>
    <w:rsid w:val="00784255"/>
    <w:rsid w:val="009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DE0"/>
  <w15:chartTrackingRefBased/>
  <w15:docId w15:val="{173E8BD1-C954-4C67-BC7A-E7BC7DA7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5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B56"/>
    <w:rPr>
      <w:color w:val="0000FF"/>
      <w:u w:val="single"/>
    </w:rPr>
  </w:style>
  <w:style w:type="table" w:styleId="a4">
    <w:name w:val="Table Grid"/>
    <w:basedOn w:val="a1"/>
    <w:uiPriority w:val="59"/>
    <w:rsid w:val="00535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t-berez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4</cp:revision>
  <cp:lastPrinted>2025-01-13T06:01:00Z</cp:lastPrinted>
  <dcterms:created xsi:type="dcterms:W3CDTF">2024-12-25T06:04:00Z</dcterms:created>
  <dcterms:modified xsi:type="dcterms:W3CDTF">2025-01-27T02:12:00Z</dcterms:modified>
</cp:coreProperties>
</file>